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418" w:rsidRDefault="00C017FD" w:rsidP="00EB3C8F">
      <w:pPr>
        <w:pStyle w:val="Heading1"/>
      </w:pPr>
      <w:r>
        <w:t>Competencies</w:t>
      </w:r>
    </w:p>
    <w:p w:rsidR="00C60082" w:rsidRPr="00C60082" w:rsidRDefault="00190143" w:rsidP="00C60082">
      <w:r>
        <w:t>By default, only your TVC Administrators can set up competencies for the site.</w:t>
      </w:r>
      <w:bookmarkStart w:id="0" w:name="_GoBack"/>
      <w:bookmarkEnd w:id="0"/>
    </w:p>
    <w:p w:rsidR="00EB3C8F" w:rsidRDefault="00EB3C8F">
      <w:r>
        <w:t>(Competency&gt; Element&gt; Performance criteria)</w:t>
      </w:r>
    </w:p>
    <w:p w:rsidR="00C017FD" w:rsidRDefault="00C017FD" w:rsidP="00C017FD">
      <w:pPr>
        <w:pStyle w:val="ListParagraph"/>
        <w:numPr>
          <w:ilvl w:val="0"/>
          <w:numId w:val="1"/>
        </w:numPr>
      </w:pPr>
      <w:r>
        <w:t>Create Scale if required (eg D</w:t>
      </w:r>
      <w:r w:rsidR="0021562F">
        <w:t>id Not Submit</w:t>
      </w:r>
      <w:r>
        <w:t>,</w:t>
      </w:r>
      <w:r w:rsidR="0021562F">
        <w:t xml:space="preserve"> </w:t>
      </w:r>
      <w:r>
        <w:t>N</w:t>
      </w:r>
      <w:r w:rsidR="0021562F">
        <w:t>ot Yet Competent</w:t>
      </w:r>
      <w:r>
        <w:t>, C</w:t>
      </w:r>
      <w:r w:rsidR="0021562F">
        <w:t>ompetent</w:t>
      </w:r>
      <w:r>
        <w:t>)</w:t>
      </w:r>
      <w:r w:rsidR="0021562F">
        <w:t xml:space="preserve"> before creating Competency Frameworks</w:t>
      </w:r>
    </w:p>
    <w:p w:rsidR="00C017FD" w:rsidRDefault="00C017FD" w:rsidP="00C017FD">
      <w:pPr>
        <w:pStyle w:val="ListParagraph"/>
        <w:numPr>
          <w:ilvl w:val="0"/>
          <w:numId w:val="1"/>
        </w:numPr>
      </w:pPr>
      <w:r>
        <w:t>Create competency – Administration&gt; Site administration&gt; Competencies&gt; Competency framework; ‘Add new competency framework’</w:t>
      </w:r>
    </w:p>
    <w:p w:rsidR="00C017FD" w:rsidRDefault="00C017FD" w:rsidP="00C017FD">
      <w:pPr>
        <w:pStyle w:val="ListParagraph"/>
        <w:numPr>
          <w:ilvl w:val="1"/>
          <w:numId w:val="1"/>
        </w:numPr>
      </w:pPr>
      <w:r>
        <w:t>Give the competency framework a name and ID number (maybe include the year, eg ‘ABC – 2016’)</w:t>
      </w:r>
    </w:p>
    <w:p w:rsidR="00C017FD" w:rsidRDefault="00C017FD" w:rsidP="00C017FD">
      <w:pPr>
        <w:pStyle w:val="ListParagraph"/>
        <w:numPr>
          <w:ilvl w:val="1"/>
          <w:numId w:val="1"/>
        </w:numPr>
      </w:pPr>
      <w:r>
        <w:t>Select ‘competence scale’</w:t>
      </w:r>
    </w:p>
    <w:p w:rsidR="00C017FD" w:rsidRDefault="00C017FD" w:rsidP="00C017FD">
      <w:pPr>
        <w:ind w:left="720"/>
      </w:pPr>
      <w:r>
        <w:rPr>
          <w:noProof/>
          <w:lang w:eastAsia="en-AU"/>
        </w:rPr>
        <w:drawing>
          <wp:inline distT="0" distB="0" distL="0" distR="0" wp14:anchorId="4DEDFD9D" wp14:editId="3E273D96">
            <wp:extent cx="4343400" cy="2581275"/>
            <wp:effectExtent l="19050" t="19050" r="19050" b="285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343400" cy="258127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C017FD" w:rsidRDefault="00C017FD" w:rsidP="00C017FD">
      <w:pPr>
        <w:pStyle w:val="ListParagraph"/>
        <w:numPr>
          <w:ilvl w:val="1"/>
          <w:numId w:val="1"/>
        </w:numPr>
      </w:pPr>
      <w:r>
        <w:t>‘Configure scale’</w:t>
      </w:r>
    </w:p>
    <w:p w:rsidR="00C017FD" w:rsidRDefault="00C017FD" w:rsidP="00C017FD">
      <w:pPr>
        <w:pStyle w:val="ListParagraph"/>
        <w:numPr>
          <w:ilvl w:val="2"/>
          <w:numId w:val="1"/>
        </w:numPr>
      </w:pPr>
      <w:r>
        <w:t>Choose the default value, perhaps ‘Competent’</w:t>
      </w:r>
    </w:p>
    <w:p w:rsidR="00C017FD" w:rsidRDefault="00C017FD" w:rsidP="00C017FD">
      <w:pPr>
        <w:pStyle w:val="ListParagraph"/>
        <w:numPr>
          <w:ilvl w:val="2"/>
          <w:numId w:val="1"/>
        </w:numPr>
      </w:pPr>
      <w:r>
        <w:t>Choose when to show as Proficient, perhaps ‘Competent’</w:t>
      </w:r>
    </w:p>
    <w:p w:rsidR="00C017FD" w:rsidRDefault="00C017FD" w:rsidP="00C017FD">
      <w:pPr>
        <w:pStyle w:val="ListParagraph"/>
        <w:numPr>
          <w:ilvl w:val="2"/>
          <w:numId w:val="1"/>
        </w:numPr>
      </w:pPr>
      <w:r>
        <w:t>‘close’</w:t>
      </w:r>
    </w:p>
    <w:p w:rsidR="00C017FD" w:rsidRDefault="00C017FD" w:rsidP="00C017FD">
      <w:pPr>
        <w:ind w:left="720"/>
      </w:pPr>
      <w:r>
        <w:rPr>
          <w:noProof/>
          <w:lang w:eastAsia="en-AU"/>
        </w:rPr>
        <w:drawing>
          <wp:inline distT="0" distB="0" distL="0" distR="0" wp14:anchorId="515930A2" wp14:editId="65AB8633">
            <wp:extent cx="3533775" cy="1847850"/>
            <wp:effectExtent l="19050" t="19050" r="28575" b="190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533775" cy="184785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C017FD" w:rsidRDefault="00C017FD" w:rsidP="00C017FD">
      <w:pPr>
        <w:pStyle w:val="ListParagraph"/>
        <w:numPr>
          <w:ilvl w:val="1"/>
          <w:numId w:val="1"/>
        </w:numPr>
      </w:pPr>
      <w:r>
        <w:lastRenderedPageBreak/>
        <w:t>Taxonomies – perhaps:</w:t>
      </w:r>
    </w:p>
    <w:p w:rsidR="00C017FD" w:rsidRDefault="00C017FD" w:rsidP="00C017FD">
      <w:pPr>
        <w:pStyle w:val="ListParagraph"/>
        <w:numPr>
          <w:ilvl w:val="2"/>
          <w:numId w:val="1"/>
        </w:numPr>
      </w:pPr>
      <w:r>
        <w:t>Level 1 – competency</w:t>
      </w:r>
    </w:p>
    <w:p w:rsidR="00C017FD" w:rsidRDefault="00C017FD" w:rsidP="00C017FD">
      <w:pPr>
        <w:pStyle w:val="ListParagraph"/>
        <w:numPr>
          <w:ilvl w:val="2"/>
          <w:numId w:val="1"/>
        </w:numPr>
      </w:pPr>
      <w:r>
        <w:t>Level 2 – Skill</w:t>
      </w:r>
    </w:p>
    <w:p w:rsidR="00C017FD" w:rsidRDefault="00C017FD" w:rsidP="00C017FD">
      <w:pPr>
        <w:pStyle w:val="ListParagraph"/>
        <w:numPr>
          <w:ilvl w:val="2"/>
          <w:numId w:val="1"/>
        </w:numPr>
      </w:pPr>
      <w:r>
        <w:t>Level 3 – Skill</w:t>
      </w:r>
    </w:p>
    <w:p w:rsidR="00C017FD" w:rsidRDefault="00C017FD" w:rsidP="00C017FD">
      <w:pPr>
        <w:pStyle w:val="ListParagraph"/>
        <w:numPr>
          <w:ilvl w:val="2"/>
          <w:numId w:val="1"/>
        </w:numPr>
      </w:pPr>
      <w:r>
        <w:t>Level 4 – skill</w:t>
      </w:r>
    </w:p>
    <w:p w:rsidR="00C017FD" w:rsidRDefault="00C017FD" w:rsidP="00C017FD">
      <w:pPr>
        <w:pStyle w:val="ListParagraph"/>
        <w:numPr>
          <w:ilvl w:val="1"/>
          <w:numId w:val="1"/>
        </w:numPr>
      </w:pPr>
      <w:r>
        <w:t>Save changes</w:t>
      </w:r>
    </w:p>
    <w:p w:rsidR="00C017FD" w:rsidRDefault="00C017FD" w:rsidP="00C017FD">
      <w:pPr>
        <w:pStyle w:val="ListParagraph"/>
        <w:numPr>
          <w:ilvl w:val="0"/>
          <w:numId w:val="1"/>
        </w:numPr>
      </w:pPr>
      <w:r>
        <w:t>Click on the newly created Competency framework</w:t>
      </w:r>
    </w:p>
    <w:p w:rsidR="00486DE8" w:rsidRDefault="00486DE8" w:rsidP="00486DE8">
      <w:r>
        <w:rPr>
          <w:noProof/>
          <w:lang w:eastAsia="en-AU"/>
        </w:rPr>
        <w:drawing>
          <wp:inline distT="0" distB="0" distL="0" distR="0" wp14:anchorId="203CC5D8" wp14:editId="567EA8B7">
            <wp:extent cx="2695575" cy="1847850"/>
            <wp:effectExtent l="19050" t="19050" r="28575" b="190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184785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C017FD" w:rsidRDefault="00C017FD" w:rsidP="00C017FD">
      <w:pPr>
        <w:pStyle w:val="ListParagraph"/>
        <w:numPr>
          <w:ilvl w:val="0"/>
          <w:numId w:val="1"/>
        </w:numPr>
      </w:pPr>
      <w:r>
        <w:t>Click on ‘Add Competency’</w:t>
      </w:r>
    </w:p>
    <w:p w:rsidR="00C017FD" w:rsidRDefault="00486DE8" w:rsidP="00486DE8">
      <w:r>
        <w:rPr>
          <w:noProof/>
          <w:lang w:eastAsia="en-AU"/>
        </w:rPr>
        <w:drawing>
          <wp:inline distT="0" distB="0" distL="0" distR="0" wp14:anchorId="3E8F4ADE" wp14:editId="1A37ED62">
            <wp:extent cx="5731510" cy="747056"/>
            <wp:effectExtent l="19050" t="19050" r="21590" b="1524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47056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486DE8" w:rsidRDefault="00EB3C8F" w:rsidP="00C017FD">
      <w:pPr>
        <w:pStyle w:val="ListParagraph"/>
        <w:numPr>
          <w:ilvl w:val="0"/>
          <w:numId w:val="1"/>
        </w:numPr>
      </w:pPr>
      <w:r>
        <w:t xml:space="preserve">This is ‘Level 1’ which we have defined as a ‘Competency’. </w:t>
      </w:r>
      <w:r w:rsidR="00486DE8">
        <w:t>Give competency a name and ID number</w:t>
      </w:r>
      <w:r>
        <w:t>, then ‘save changes’</w:t>
      </w:r>
    </w:p>
    <w:p w:rsidR="00486DE8" w:rsidRDefault="00486DE8" w:rsidP="00486DE8">
      <w:r>
        <w:rPr>
          <w:noProof/>
          <w:lang w:eastAsia="en-AU"/>
        </w:rPr>
        <w:lastRenderedPageBreak/>
        <w:drawing>
          <wp:inline distT="0" distB="0" distL="0" distR="0" wp14:anchorId="7F8CF2DC" wp14:editId="5D4DEE7C">
            <wp:extent cx="4467225" cy="3724275"/>
            <wp:effectExtent l="19050" t="19050" r="28575" b="2857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467225" cy="372427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486DE8" w:rsidRDefault="00EB3C8F" w:rsidP="00C017FD">
      <w:pPr>
        <w:pStyle w:val="ListParagraph"/>
        <w:numPr>
          <w:ilvl w:val="0"/>
          <w:numId w:val="1"/>
        </w:numPr>
      </w:pPr>
      <w:r>
        <w:t>Click on the newly created competency</w:t>
      </w:r>
    </w:p>
    <w:p w:rsidR="00EB3C8F" w:rsidRDefault="00EB3C8F" w:rsidP="00EB3C8F">
      <w:r>
        <w:rPr>
          <w:noProof/>
          <w:lang w:eastAsia="en-AU"/>
        </w:rPr>
        <w:drawing>
          <wp:inline distT="0" distB="0" distL="0" distR="0" wp14:anchorId="471B3F9D" wp14:editId="7B645302">
            <wp:extent cx="2505075" cy="619125"/>
            <wp:effectExtent l="19050" t="19050" r="28575" b="2857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505075" cy="61912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EB3C8F" w:rsidRDefault="00EB3C8F" w:rsidP="00C017FD">
      <w:pPr>
        <w:pStyle w:val="ListParagraph"/>
        <w:numPr>
          <w:ilvl w:val="0"/>
          <w:numId w:val="1"/>
        </w:numPr>
      </w:pPr>
      <w:r>
        <w:t>Click on ‘Add skill’ (this is Level 2, so a skill as we defined it in the ‘Taxonomies’</w:t>
      </w:r>
      <w:r w:rsidR="0029419F">
        <w:t>)</w:t>
      </w:r>
    </w:p>
    <w:p w:rsidR="00EB3C8F" w:rsidRDefault="00EB3C8F" w:rsidP="0029419F">
      <w:r>
        <w:rPr>
          <w:noProof/>
          <w:lang w:eastAsia="en-AU"/>
        </w:rPr>
        <w:drawing>
          <wp:inline distT="0" distB="0" distL="0" distR="0" wp14:anchorId="504EB653" wp14:editId="76B56272">
            <wp:extent cx="4057650" cy="1838325"/>
            <wp:effectExtent l="19050" t="19050" r="19050" b="2857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057650" cy="183832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29419F" w:rsidRDefault="0029419F" w:rsidP="0029419F">
      <w:pPr>
        <w:pStyle w:val="ListParagraph"/>
        <w:numPr>
          <w:ilvl w:val="0"/>
          <w:numId w:val="1"/>
        </w:numPr>
      </w:pPr>
      <w:r>
        <w:t>Give the skill a name, ID number and description. You could think of this as equivalent to an Element.</w:t>
      </w:r>
      <w:r w:rsidR="00A42653">
        <w:t xml:space="preserve"> Then ‘save changes’.</w:t>
      </w:r>
    </w:p>
    <w:p w:rsidR="00EB3C8F" w:rsidRDefault="0029419F" w:rsidP="0029419F">
      <w:r>
        <w:rPr>
          <w:noProof/>
          <w:lang w:eastAsia="en-AU"/>
        </w:rPr>
        <w:lastRenderedPageBreak/>
        <w:drawing>
          <wp:inline distT="0" distB="0" distL="0" distR="0" wp14:anchorId="623D9A34" wp14:editId="7051ADE1">
            <wp:extent cx="4867275" cy="4238625"/>
            <wp:effectExtent l="19050" t="19050" r="28575" b="2857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5"/>
                    <a:srcRect t="14258"/>
                    <a:stretch/>
                  </pic:blipFill>
                  <pic:spPr bwMode="auto">
                    <a:xfrm>
                      <a:off x="0" y="0"/>
                      <a:ext cx="4867275" cy="4238625"/>
                    </a:xfrm>
                    <a:prstGeom prst="rect">
                      <a:avLst/>
                    </a:prstGeom>
                    <a:ln w="9525" cap="flat" cmpd="sng" algn="ctr">
                      <a:solidFill>
                        <a:srgbClr val="4F81BD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9419F" w:rsidRDefault="0029419F" w:rsidP="00C017FD">
      <w:pPr>
        <w:pStyle w:val="ListParagraph"/>
        <w:numPr>
          <w:ilvl w:val="0"/>
          <w:numId w:val="1"/>
        </w:numPr>
      </w:pPr>
      <w:r>
        <w:t>Click on the newly created ‘element’</w:t>
      </w:r>
    </w:p>
    <w:p w:rsidR="0029419F" w:rsidRDefault="0029419F" w:rsidP="0029419F">
      <w:r>
        <w:rPr>
          <w:noProof/>
          <w:lang w:eastAsia="en-AU"/>
        </w:rPr>
        <w:drawing>
          <wp:inline distT="0" distB="0" distL="0" distR="0" wp14:anchorId="25FF66F0" wp14:editId="521CB909">
            <wp:extent cx="2733675" cy="571500"/>
            <wp:effectExtent l="19050" t="19050" r="28575" b="1905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733675" cy="57150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29419F" w:rsidRDefault="0029419F" w:rsidP="00C017FD">
      <w:pPr>
        <w:pStyle w:val="ListParagraph"/>
        <w:numPr>
          <w:ilvl w:val="0"/>
          <w:numId w:val="1"/>
        </w:numPr>
      </w:pPr>
      <w:r>
        <w:t>Click on ‘add skill’</w:t>
      </w:r>
    </w:p>
    <w:p w:rsidR="0029419F" w:rsidRDefault="0029419F" w:rsidP="0029419F">
      <w:r>
        <w:rPr>
          <w:noProof/>
          <w:lang w:eastAsia="en-AU"/>
        </w:rPr>
        <w:drawing>
          <wp:inline distT="0" distB="0" distL="0" distR="0" wp14:anchorId="06B8418B" wp14:editId="65B71862">
            <wp:extent cx="1228725" cy="352425"/>
            <wp:effectExtent l="19050" t="19050" r="28575" b="2857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35242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29419F" w:rsidRDefault="0029419F" w:rsidP="00C017FD">
      <w:pPr>
        <w:pStyle w:val="ListParagraph"/>
        <w:numPr>
          <w:ilvl w:val="0"/>
          <w:numId w:val="1"/>
        </w:numPr>
      </w:pPr>
      <w:r>
        <w:t>Add the next level skill – you could think of this as comparable to a Performance Criteria.</w:t>
      </w:r>
      <w:r w:rsidR="00A42653">
        <w:t xml:space="preserve"> Then ‘save changes’.</w:t>
      </w:r>
    </w:p>
    <w:p w:rsidR="0029419F" w:rsidRDefault="0029419F" w:rsidP="00A42653">
      <w:r>
        <w:rPr>
          <w:noProof/>
          <w:lang w:eastAsia="en-AU"/>
        </w:rPr>
        <w:lastRenderedPageBreak/>
        <w:drawing>
          <wp:inline distT="0" distB="0" distL="0" distR="0" wp14:anchorId="59A97577" wp14:editId="550C4666">
            <wp:extent cx="4086225" cy="3133725"/>
            <wp:effectExtent l="19050" t="19050" r="28575" b="2857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086225" cy="313372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29419F" w:rsidRDefault="00A42653" w:rsidP="00C017FD">
      <w:pPr>
        <w:pStyle w:val="ListParagraph"/>
        <w:numPr>
          <w:ilvl w:val="0"/>
          <w:numId w:val="1"/>
        </w:numPr>
      </w:pPr>
      <w:r>
        <w:t>Click on the A1.1 to create another ‘Performance Criteria’</w:t>
      </w:r>
    </w:p>
    <w:p w:rsidR="00A42653" w:rsidRDefault="00A42653" w:rsidP="00A42653">
      <w:r>
        <w:rPr>
          <w:noProof/>
          <w:lang w:eastAsia="en-AU"/>
        </w:rPr>
        <w:drawing>
          <wp:inline distT="0" distB="0" distL="0" distR="0" wp14:anchorId="01A9D655" wp14:editId="6B90291B">
            <wp:extent cx="2476500" cy="723900"/>
            <wp:effectExtent l="19050" t="19050" r="19050" b="1905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72390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A42653" w:rsidRDefault="00A42653" w:rsidP="00C017FD">
      <w:pPr>
        <w:pStyle w:val="ListParagraph"/>
        <w:numPr>
          <w:ilvl w:val="0"/>
          <w:numId w:val="1"/>
        </w:numPr>
      </w:pPr>
      <w:r>
        <w:t>Add skill</w:t>
      </w:r>
    </w:p>
    <w:p w:rsidR="00A42653" w:rsidRDefault="00A42653" w:rsidP="00A42653">
      <w:r>
        <w:rPr>
          <w:noProof/>
          <w:lang w:eastAsia="en-AU"/>
        </w:rPr>
        <w:drawing>
          <wp:inline distT="0" distB="0" distL="0" distR="0" wp14:anchorId="545C95ED" wp14:editId="7EF080F5">
            <wp:extent cx="1676400" cy="514350"/>
            <wp:effectExtent l="19050" t="19050" r="19050" b="1905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51435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A42653" w:rsidRDefault="00A42653" w:rsidP="00C017FD">
      <w:pPr>
        <w:pStyle w:val="ListParagraph"/>
        <w:numPr>
          <w:ilvl w:val="0"/>
          <w:numId w:val="1"/>
        </w:numPr>
      </w:pPr>
      <w:r>
        <w:t>Add details, then ‘save changes’</w:t>
      </w:r>
    </w:p>
    <w:p w:rsidR="00A42653" w:rsidRDefault="00A42653" w:rsidP="00A42653">
      <w:r>
        <w:rPr>
          <w:noProof/>
          <w:lang w:eastAsia="en-AU"/>
        </w:rPr>
        <w:lastRenderedPageBreak/>
        <w:drawing>
          <wp:inline distT="0" distB="0" distL="0" distR="0" wp14:anchorId="37806157" wp14:editId="5323247D">
            <wp:extent cx="4124325" cy="3800475"/>
            <wp:effectExtent l="19050" t="19050" r="28575" b="2857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124325" cy="380047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A42653" w:rsidRDefault="00A42653" w:rsidP="00C017FD">
      <w:pPr>
        <w:pStyle w:val="ListParagraph"/>
        <w:numPr>
          <w:ilvl w:val="0"/>
          <w:numId w:val="1"/>
        </w:numPr>
      </w:pPr>
      <w:r>
        <w:t>Keep creating the competency Framework</w:t>
      </w:r>
      <w:r w:rsidR="00C83209">
        <w:t xml:space="preserve"> until it is completed.</w:t>
      </w:r>
    </w:p>
    <w:p w:rsidR="00A42653" w:rsidRDefault="00A42653" w:rsidP="00C83209">
      <w:r>
        <w:rPr>
          <w:noProof/>
          <w:lang w:eastAsia="en-AU"/>
        </w:rPr>
        <w:drawing>
          <wp:inline distT="0" distB="0" distL="0" distR="0" wp14:anchorId="1C3B9662" wp14:editId="3504ED71">
            <wp:extent cx="1800225" cy="1438275"/>
            <wp:effectExtent l="19050" t="19050" r="28575" b="2857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143827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A621E2" w:rsidRDefault="00A621E2" w:rsidP="00C83209"/>
    <w:p w:rsidR="00A621E2" w:rsidRDefault="00A621E2" w:rsidP="00C83209"/>
    <w:p w:rsidR="00A621E2" w:rsidRDefault="00A621E2" w:rsidP="00C83209">
      <w:r>
        <w:t>Now do your course preparation…</w:t>
      </w:r>
    </w:p>
    <w:sectPr w:rsidR="00A621E2">
      <w:footerReference w:type="default" r:id="rId2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1A63" w:rsidRDefault="00DA1A63" w:rsidP="00E40B82">
      <w:pPr>
        <w:spacing w:after="0" w:line="240" w:lineRule="auto"/>
      </w:pPr>
      <w:r>
        <w:separator/>
      </w:r>
    </w:p>
  </w:endnote>
  <w:endnote w:type="continuationSeparator" w:id="0">
    <w:p w:rsidR="00DA1A63" w:rsidRDefault="00DA1A63" w:rsidP="00E40B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B82" w:rsidRDefault="0035687F" w:rsidP="00E40B82">
    <w:pPr>
      <w:pStyle w:val="Footer"/>
    </w:pPr>
    <w:r>
      <w:rPr>
        <w:color w:val="808080" w:themeColor="background1" w:themeShade="80"/>
        <w:spacing w:val="60"/>
      </w:rPr>
      <w:t>Page</w:t>
    </w:r>
    <w:r>
      <w:t xml:space="preserve"> | </w:t>
    </w:r>
    <w:r>
      <w:fldChar w:fldCharType="begin"/>
    </w:r>
    <w:r>
      <w:instrText xml:space="preserve"> PAGE   \* MERGEFORMAT </w:instrText>
    </w:r>
    <w:r>
      <w:fldChar w:fldCharType="separate"/>
    </w:r>
    <w:r w:rsidR="00190143" w:rsidRPr="00190143">
      <w:rPr>
        <w:b/>
        <w:bCs/>
        <w:noProof/>
      </w:rPr>
      <w:t>1</w:t>
    </w:r>
    <w:r>
      <w:rPr>
        <w:b/>
        <w:bCs/>
        <w:noProof/>
      </w:rPr>
      <w:fldChar w:fldCharType="end"/>
    </w:r>
    <w:r w:rsidR="00E40B82">
      <w:tab/>
    </w:r>
    <w:r w:rsidR="00E40B82">
      <w:tab/>
    </w:r>
    <w:r w:rsidR="00E40B82">
      <w:rPr>
        <w:noProof/>
        <w:lang w:eastAsia="en-AU"/>
      </w:rPr>
      <w:drawing>
        <wp:inline distT="0" distB="0" distL="0" distR="0" wp14:anchorId="0BB004DC" wp14:editId="7AB717D4">
          <wp:extent cx="1428750" cy="657225"/>
          <wp:effectExtent l="0" t="0" r="0" b="9525"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Works Logo Tag Line and Colour Bars_hiRES (Copy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8750" cy="6572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40B82" w:rsidRDefault="00E40B8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1A63" w:rsidRDefault="00DA1A63" w:rsidP="00E40B82">
      <w:pPr>
        <w:spacing w:after="0" w:line="240" w:lineRule="auto"/>
      </w:pPr>
      <w:r>
        <w:separator/>
      </w:r>
    </w:p>
  </w:footnote>
  <w:footnote w:type="continuationSeparator" w:id="0">
    <w:p w:rsidR="00DA1A63" w:rsidRDefault="00DA1A63" w:rsidP="00E40B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8F14DC"/>
    <w:multiLevelType w:val="hybridMultilevel"/>
    <w:tmpl w:val="D9D2F9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1815DB"/>
    <w:multiLevelType w:val="hybridMultilevel"/>
    <w:tmpl w:val="1110F35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7FD"/>
    <w:rsid w:val="000969B9"/>
    <w:rsid w:val="001501B3"/>
    <w:rsid w:val="00190143"/>
    <w:rsid w:val="0021562F"/>
    <w:rsid w:val="0029419F"/>
    <w:rsid w:val="0035687F"/>
    <w:rsid w:val="003F5F18"/>
    <w:rsid w:val="00436FBE"/>
    <w:rsid w:val="00486DE8"/>
    <w:rsid w:val="00761418"/>
    <w:rsid w:val="00A42653"/>
    <w:rsid w:val="00A621E2"/>
    <w:rsid w:val="00B83173"/>
    <w:rsid w:val="00C017FD"/>
    <w:rsid w:val="00C60082"/>
    <w:rsid w:val="00C83209"/>
    <w:rsid w:val="00DA1A63"/>
    <w:rsid w:val="00DB02DF"/>
    <w:rsid w:val="00DE5D3D"/>
    <w:rsid w:val="00E40B82"/>
    <w:rsid w:val="00EB3C8F"/>
    <w:rsid w:val="00F84DCB"/>
    <w:rsid w:val="00FC3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83173"/>
    <w:pPr>
      <w:keepNext/>
      <w:keepLines/>
      <w:spacing w:before="480" w:after="0"/>
      <w:outlineLvl w:val="0"/>
    </w:pPr>
    <w:rPr>
      <w:rFonts w:ascii="Calibri" w:eastAsiaTheme="majorEastAsia" w:hAnsi="Calibr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F5F18"/>
    <w:pPr>
      <w:keepNext/>
      <w:keepLines/>
      <w:spacing w:before="200" w:after="0"/>
      <w:outlineLvl w:val="1"/>
    </w:pPr>
    <w:rPr>
      <w:rFonts w:ascii="Calibri" w:eastAsiaTheme="majorEastAsia" w:hAnsi="Calibr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F5F18"/>
    <w:pPr>
      <w:keepNext/>
      <w:keepLines/>
      <w:spacing w:before="200" w:after="0"/>
      <w:outlineLvl w:val="2"/>
    </w:pPr>
    <w:rPr>
      <w:rFonts w:ascii="Calibri" w:eastAsiaTheme="majorEastAsia" w:hAnsi="Calibr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3173"/>
    <w:rPr>
      <w:rFonts w:ascii="Calibri" w:eastAsiaTheme="majorEastAsia" w:hAnsi="Calibr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F5F18"/>
    <w:rPr>
      <w:rFonts w:ascii="Calibri" w:eastAsiaTheme="majorEastAsia" w:hAnsi="Calibr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F5F18"/>
    <w:rPr>
      <w:rFonts w:ascii="Calibri" w:eastAsiaTheme="majorEastAsia" w:hAnsi="Calibri" w:cstheme="majorBidi"/>
      <w:b/>
      <w:b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C017F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017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17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40B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0B82"/>
  </w:style>
  <w:style w:type="paragraph" w:styleId="Footer">
    <w:name w:val="footer"/>
    <w:basedOn w:val="Normal"/>
    <w:link w:val="FooterChar"/>
    <w:uiPriority w:val="99"/>
    <w:unhideWhenUsed/>
    <w:rsid w:val="00E40B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0B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83173"/>
    <w:pPr>
      <w:keepNext/>
      <w:keepLines/>
      <w:spacing w:before="480" w:after="0"/>
      <w:outlineLvl w:val="0"/>
    </w:pPr>
    <w:rPr>
      <w:rFonts w:ascii="Calibri" w:eastAsiaTheme="majorEastAsia" w:hAnsi="Calibr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F5F18"/>
    <w:pPr>
      <w:keepNext/>
      <w:keepLines/>
      <w:spacing w:before="200" w:after="0"/>
      <w:outlineLvl w:val="1"/>
    </w:pPr>
    <w:rPr>
      <w:rFonts w:ascii="Calibri" w:eastAsiaTheme="majorEastAsia" w:hAnsi="Calibr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F5F18"/>
    <w:pPr>
      <w:keepNext/>
      <w:keepLines/>
      <w:spacing w:before="200" w:after="0"/>
      <w:outlineLvl w:val="2"/>
    </w:pPr>
    <w:rPr>
      <w:rFonts w:ascii="Calibri" w:eastAsiaTheme="majorEastAsia" w:hAnsi="Calibr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3173"/>
    <w:rPr>
      <w:rFonts w:ascii="Calibri" w:eastAsiaTheme="majorEastAsia" w:hAnsi="Calibr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F5F18"/>
    <w:rPr>
      <w:rFonts w:ascii="Calibri" w:eastAsiaTheme="majorEastAsia" w:hAnsi="Calibr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F5F18"/>
    <w:rPr>
      <w:rFonts w:ascii="Calibri" w:eastAsiaTheme="majorEastAsia" w:hAnsi="Calibri" w:cstheme="majorBidi"/>
      <w:b/>
      <w:b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C017F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017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17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40B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0B82"/>
  </w:style>
  <w:style w:type="paragraph" w:styleId="Footer">
    <w:name w:val="footer"/>
    <w:basedOn w:val="Normal"/>
    <w:link w:val="FooterChar"/>
    <w:uiPriority w:val="99"/>
    <w:unhideWhenUsed/>
    <w:rsid w:val="00E40B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0B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microsoft.com/office/2007/relationships/stylesWithEffects" Target="stylesWithEffect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Kangan Institute</Company>
  <LinksUpToDate>false</LinksUpToDate>
  <CharactersWithSpaces>1560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</dc:creator>
  <cp:lastModifiedBy>Super</cp:lastModifiedBy>
  <cp:revision>2</cp:revision>
  <dcterms:created xsi:type="dcterms:W3CDTF">2016-09-06T04:21:00Z</dcterms:created>
  <dcterms:modified xsi:type="dcterms:W3CDTF">2016-09-06T04:21:00Z</dcterms:modified>
</cp:coreProperties>
</file>